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F1605" w14:textId="165A91FE" w:rsidR="002C0BD5" w:rsidRDefault="00EF76E2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Avaliação da i</w:t>
      </w:r>
      <w:r w:rsidR="005D5B94">
        <w:rPr>
          <w:rFonts w:ascii="Times New Roman" w:hAnsi="Times New Roman" w:cs="Times New Roman"/>
          <w:b/>
          <w:snapToGrid w:val="0"/>
          <w:sz w:val="28"/>
        </w:rPr>
        <w:t xml:space="preserve">noculação </w:t>
      </w:r>
      <w:r w:rsidR="00AE6025">
        <w:rPr>
          <w:rFonts w:ascii="Times New Roman" w:hAnsi="Times New Roman" w:cs="Times New Roman"/>
          <w:b/>
          <w:snapToGrid w:val="0"/>
          <w:sz w:val="28"/>
        </w:rPr>
        <w:t xml:space="preserve">com </w:t>
      </w:r>
      <w:proofErr w:type="spellStart"/>
      <w:r w:rsidR="00FE3322" w:rsidRPr="00FE3322">
        <w:rPr>
          <w:rFonts w:ascii="Times New Roman" w:hAnsi="Times New Roman" w:cs="Times New Roman"/>
          <w:b/>
          <w:i/>
          <w:iCs/>
          <w:snapToGrid w:val="0"/>
          <w:sz w:val="28"/>
        </w:rPr>
        <w:t>Bradyrhizobium</w:t>
      </w:r>
      <w:proofErr w:type="spellEnd"/>
      <w:r w:rsidR="00FE3322" w:rsidRPr="00FE3322">
        <w:rPr>
          <w:rFonts w:ascii="Times New Roman" w:hAnsi="Times New Roman" w:cs="Times New Roman"/>
          <w:b/>
          <w:snapToGrid w:val="0"/>
          <w:sz w:val="28"/>
        </w:rPr>
        <w:t xml:space="preserve"> spp.</w:t>
      </w:r>
      <w:r w:rsidR="00FE3322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FE3322" w:rsidRPr="00FE3322">
        <w:rPr>
          <w:rFonts w:ascii="Times New Roman" w:hAnsi="Times New Roman" w:cs="Times New Roman"/>
          <w:b/>
          <w:snapToGrid w:val="0"/>
          <w:sz w:val="28"/>
        </w:rPr>
        <w:t>SEMIA 6439</w:t>
      </w:r>
      <w:r w:rsidR="00E745AC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5D5B94">
        <w:rPr>
          <w:rFonts w:ascii="Times New Roman" w:hAnsi="Times New Roman" w:cs="Times New Roman"/>
          <w:b/>
          <w:snapToGrid w:val="0"/>
          <w:sz w:val="28"/>
        </w:rPr>
        <w:t xml:space="preserve">no </w:t>
      </w:r>
      <w:r w:rsidR="00E745AC">
        <w:rPr>
          <w:rFonts w:ascii="Times New Roman" w:hAnsi="Times New Roman" w:cs="Times New Roman"/>
          <w:b/>
          <w:snapToGrid w:val="0"/>
          <w:sz w:val="28"/>
        </w:rPr>
        <w:t>desenvolvimento</w:t>
      </w:r>
      <w:r w:rsidR="005D5B94">
        <w:rPr>
          <w:rFonts w:ascii="Times New Roman" w:hAnsi="Times New Roman" w:cs="Times New Roman"/>
          <w:b/>
          <w:snapToGrid w:val="0"/>
          <w:sz w:val="28"/>
        </w:rPr>
        <w:t xml:space="preserve"> de </w:t>
      </w:r>
      <w:proofErr w:type="spellStart"/>
      <w:r w:rsidR="007A0C4F" w:rsidRPr="007A0C4F">
        <w:rPr>
          <w:rFonts w:ascii="Times New Roman" w:hAnsi="Times New Roman" w:cs="Times New Roman"/>
          <w:b/>
          <w:i/>
          <w:iCs/>
          <w:snapToGrid w:val="0"/>
          <w:sz w:val="28"/>
        </w:rPr>
        <w:t>Arachis</w:t>
      </w:r>
      <w:proofErr w:type="spellEnd"/>
      <w:r w:rsidR="007A0C4F" w:rsidRPr="007A0C4F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proofErr w:type="spellStart"/>
      <w:r w:rsidR="007A0C4F" w:rsidRPr="007A0C4F">
        <w:rPr>
          <w:rFonts w:ascii="Times New Roman" w:hAnsi="Times New Roman" w:cs="Times New Roman"/>
          <w:b/>
          <w:i/>
          <w:iCs/>
          <w:snapToGrid w:val="0"/>
          <w:sz w:val="28"/>
        </w:rPr>
        <w:t>pintoi</w:t>
      </w:r>
      <w:proofErr w:type="spellEnd"/>
      <w:r w:rsidR="007A0C4F" w:rsidRPr="007A0C4F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r w:rsidR="007A0C4F" w:rsidRPr="007A0C4F">
        <w:rPr>
          <w:rFonts w:ascii="Times New Roman" w:hAnsi="Times New Roman" w:cs="Times New Roman"/>
          <w:b/>
          <w:snapToGrid w:val="0"/>
          <w:sz w:val="28"/>
        </w:rPr>
        <w:t>BRS</w:t>
      </w:r>
      <w:r w:rsidR="007A0C4F" w:rsidRPr="007A0C4F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proofErr w:type="spellStart"/>
      <w:r w:rsidR="007A0C4F" w:rsidRPr="007A0C4F">
        <w:rPr>
          <w:rFonts w:ascii="Times New Roman" w:hAnsi="Times New Roman" w:cs="Times New Roman"/>
          <w:b/>
          <w:snapToGrid w:val="0"/>
          <w:sz w:val="28"/>
        </w:rPr>
        <w:t>Oquira</w:t>
      </w:r>
      <w:proofErr w:type="spellEnd"/>
    </w:p>
    <w:p w14:paraId="167C9A95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542F4A9" w14:textId="387CECDC" w:rsidR="00F61E4E" w:rsidRPr="002E0A8D" w:rsidRDefault="005D5B9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Giovan</w:t>
      </w:r>
      <w:r w:rsidR="008A3E2F">
        <w:rPr>
          <w:rFonts w:ascii="Times New Roman" w:hAnsi="Times New Roman" w:cs="Times New Roman"/>
          <w:snapToGrid w:val="0"/>
          <w:sz w:val="22"/>
          <w:szCs w:val="22"/>
          <w:u w:val="single"/>
        </w:rPr>
        <w:t>n</w:t>
      </w: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a </w:t>
      </w:r>
      <w:r w:rsidR="008F1765">
        <w:rPr>
          <w:rFonts w:ascii="Times New Roman" w:hAnsi="Times New Roman" w:cs="Times New Roman"/>
          <w:snapToGrid w:val="0"/>
          <w:sz w:val="22"/>
          <w:szCs w:val="22"/>
          <w:u w:val="single"/>
        </w:rPr>
        <w:t>Lemos</w:t>
      </w:r>
      <w:r w:rsidR="008F176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5D5B94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E32A7" w:rsidRPr="005D5B94">
        <w:rPr>
          <w:rFonts w:ascii="Times New Roman" w:hAnsi="Times New Roman" w:cs="Times New Roman"/>
          <w:snapToGrid w:val="0"/>
          <w:sz w:val="22"/>
          <w:szCs w:val="22"/>
        </w:rPr>
        <w:t xml:space="preserve">Althieres José </w:t>
      </w:r>
      <w:r w:rsidR="008F1765" w:rsidRPr="005D5B94">
        <w:rPr>
          <w:rFonts w:ascii="Times New Roman" w:hAnsi="Times New Roman" w:cs="Times New Roman"/>
          <w:snapToGrid w:val="0"/>
          <w:sz w:val="22"/>
          <w:szCs w:val="22"/>
        </w:rPr>
        <w:t>Furtado</w:t>
      </w:r>
      <w:r w:rsidR="008F176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; Jaqueline Fernandes </w:t>
      </w:r>
      <w:r w:rsidR="008F1765">
        <w:rPr>
          <w:rFonts w:ascii="Times New Roman" w:hAnsi="Times New Roman" w:cs="Times New Roman"/>
          <w:snapToGrid w:val="0"/>
          <w:sz w:val="22"/>
          <w:szCs w:val="22"/>
        </w:rPr>
        <w:t>Bruno</w:t>
      </w:r>
      <w:r w:rsidR="005B581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7A0C4F">
        <w:rPr>
          <w:rFonts w:ascii="Times New Roman" w:hAnsi="Times New Roman" w:cs="Times New Roman"/>
          <w:snapToGrid w:val="0"/>
          <w:sz w:val="22"/>
          <w:szCs w:val="22"/>
        </w:rPr>
        <w:t xml:space="preserve">Henrique </w:t>
      </w:r>
      <w:proofErr w:type="spellStart"/>
      <w:r w:rsidR="007A0C4F">
        <w:rPr>
          <w:rFonts w:ascii="Times New Roman" w:hAnsi="Times New Roman" w:cs="Times New Roman"/>
          <w:snapToGrid w:val="0"/>
          <w:sz w:val="22"/>
          <w:szCs w:val="22"/>
        </w:rPr>
        <w:t>Bauab</w:t>
      </w:r>
      <w:proofErr w:type="spellEnd"/>
      <w:r w:rsidR="007A0C4F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8F1765">
        <w:rPr>
          <w:rFonts w:ascii="Times New Roman" w:hAnsi="Times New Roman" w:cs="Times New Roman"/>
          <w:snapToGrid w:val="0"/>
          <w:sz w:val="22"/>
          <w:szCs w:val="22"/>
        </w:rPr>
        <w:t>Brunetti</w:t>
      </w:r>
      <w:r w:rsidR="00890A4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D41842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D41842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15B4C" w:rsidRPr="00615B4C">
        <w:rPr>
          <w:rFonts w:ascii="Times New Roman" w:hAnsi="Times New Roman" w:cs="Times New Roman"/>
          <w:snapToGrid w:val="0"/>
          <w:sz w:val="22"/>
          <w:szCs w:val="22"/>
        </w:rPr>
        <w:t xml:space="preserve">Waldomiro Barioni </w:t>
      </w:r>
      <w:r w:rsidR="008F1765" w:rsidRPr="00615B4C">
        <w:rPr>
          <w:rFonts w:ascii="Times New Roman" w:hAnsi="Times New Roman" w:cs="Times New Roman"/>
          <w:snapToGrid w:val="0"/>
          <w:sz w:val="22"/>
          <w:szCs w:val="22"/>
        </w:rPr>
        <w:t>Junior</w:t>
      </w:r>
      <w:r w:rsidR="00890A4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6E32A7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6E32A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 w:rsidR="00F24607" w:rsidRPr="00F24607">
        <w:rPr>
          <w:rFonts w:ascii="Times New Roman" w:hAnsi="Times New Roman" w:cs="Times New Roman"/>
          <w:snapToGrid w:val="0"/>
          <w:sz w:val="22"/>
          <w:szCs w:val="22"/>
        </w:rPr>
        <w:t>Mariangela</w:t>
      </w:r>
      <w:proofErr w:type="spellEnd"/>
      <w:r w:rsidR="00F24607" w:rsidRPr="00F24607">
        <w:rPr>
          <w:rFonts w:ascii="Times New Roman" w:hAnsi="Times New Roman" w:cs="Times New Roman"/>
          <w:snapToGrid w:val="0"/>
          <w:sz w:val="22"/>
          <w:szCs w:val="22"/>
        </w:rPr>
        <w:t xml:space="preserve"> Hungria</w:t>
      </w:r>
      <w:r w:rsidR="00F24607" w:rsidRPr="000F48BE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24607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24607" w:rsidRPr="00F2460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 w:rsidR="006E32A7" w:rsidRPr="006E32A7">
        <w:rPr>
          <w:rFonts w:ascii="Times New Roman" w:hAnsi="Times New Roman" w:cs="Times New Roman"/>
          <w:snapToGrid w:val="0"/>
          <w:sz w:val="22"/>
          <w:szCs w:val="22"/>
        </w:rPr>
        <w:t>Patricia</w:t>
      </w:r>
      <w:proofErr w:type="spellEnd"/>
      <w:r w:rsidR="006E32A7" w:rsidRPr="006E32A7">
        <w:rPr>
          <w:rFonts w:ascii="Times New Roman" w:hAnsi="Times New Roman" w:cs="Times New Roman"/>
          <w:snapToGrid w:val="0"/>
          <w:sz w:val="22"/>
          <w:szCs w:val="22"/>
        </w:rPr>
        <w:t xml:space="preserve"> Perondi Anchão Oliveira</w:t>
      </w:r>
      <w:r w:rsidR="00890A4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34B0C984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5208B1B" w14:textId="135FB6BC" w:rsidR="005B5812" w:rsidRDefault="005B5812" w:rsidP="005B5812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890A44">
        <w:rPr>
          <w:rFonts w:ascii="Times New Roman" w:hAnsi="Times New Roman" w:cs="Times New Roman"/>
          <w:snapToGrid w:val="0"/>
          <w:sz w:val="20"/>
          <w:szCs w:val="20"/>
        </w:rPr>
        <w:t xml:space="preserve">Graduanda 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em Agronomia, UNIARA, Araraquara, SP; </w:t>
      </w:r>
      <w:r w:rsidRPr="005B5812">
        <w:rPr>
          <w:rFonts w:ascii="Times New Roman" w:hAnsi="Times New Roman" w:cs="Times New Roman"/>
          <w:snapToGrid w:val="0"/>
          <w:sz w:val="20"/>
          <w:szCs w:val="20"/>
        </w:rPr>
        <w:t>giovannalemos151003@outlook.com</w:t>
      </w:r>
      <w:r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C854E78" w14:textId="654100B2" w:rsidR="005B5812" w:rsidRDefault="005B5812" w:rsidP="005B5812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0"/>
          <w:szCs w:val="20"/>
        </w:rPr>
        <w:t>Pós-gradua</w:t>
      </w:r>
      <w:r w:rsidR="00890A44">
        <w:rPr>
          <w:rFonts w:ascii="Times New Roman" w:hAnsi="Times New Roman" w:cs="Times New Roman"/>
          <w:snapToGrid w:val="0"/>
          <w:sz w:val="20"/>
          <w:szCs w:val="20"/>
        </w:rPr>
        <w:t>ndos</w:t>
      </w:r>
      <w:r>
        <w:rPr>
          <w:rFonts w:ascii="Times New Roman" w:hAnsi="Times New Roman" w:cs="Times New Roman"/>
          <w:snapToGrid w:val="0"/>
          <w:sz w:val="20"/>
          <w:szCs w:val="20"/>
        </w:rPr>
        <w:t>, Universidade de São Paulo, Pirassununga, SP;</w:t>
      </w:r>
    </w:p>
    <w:p w14:paraId="61202C41" w14:textId="3BF73556" w:rsidR="005B5812" w:rsidRDefault="005B5812" w:rsidP="005B5812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napToGrid w:val="0"/>
          <w:sz w:val="20"/>
          <w:szCs w:val="20"/>
        </w:rPr>
        <w:t>Pós-doutorando, Embrapa Pecuária Sudeste, São Carlos, SP;</w:t>
      </w:r>
    </w:p>
    <w:p w14:paraId="072FE551" w14:textId="7EA93F94" w:rsidR="004C7841" w:rsidRDefault="005B5812" w:rsidP="005B5812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890A44">
        <w:rPr>
          <w:rFonts w:ascii="Times New Roman" w:hAnsi="Times New Roman" w:cs="Times New Roman"/>
          <w:snapToGrid w:val="0"/>
          <w:sz w:val="20"/>
          <w:szCs w:val="20"/>
        </w:rPr>
        <w:t>es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Carlos, SP;</w:t>
      </w:r>
    </w:p>
    <w:p w14:paraId="679B207F" w14:textId="2D1A9733" w:rsidR="00F24607" w:rsidRDefault="00F24607" w:rsidP="005B5812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Pesquisadores da Embrapa 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Soja, </w:t>
      </w:r>
      <w:r w:rsidRPr="00F24607">
        <w:rPr>
          <w:rFonts w:ascii="Times New Roman" w:hAnsi="Times New Roman" w:cs="Times New Roman"/>
          <w:snapToGrid w:val="0"/>
          <w:sz w:val="20"/>
          <w:szCs w:val="20"/>
        </w:rPr>
        <w:t>Londrina</w:t>
      </w:r>
      <w:r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Pr="00F24607">
        <w:rPr>
          <w:rFonts w:ascii="Times New Roman" w:hAnsi="Times New Roman" w:cs="Times New Roman"/>
          <w:snapToGrid w:val="0"/>
          <w:sz w:val="20"/>
          <w:szCs w:val="20"/>
        </w:rPr>
        <w:t xml:space="preserve"> PR</w:t>
      </w:r>
      <w:r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05F918FB" w14:textId="77777777" w:rsidR="005B5812" w:rsidRPr="005B5812" w:rsidRDefault="005B5812" w:rsidP="005B5812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1A8FFEB0" w14:textId="24BAB3C1" w:rsidR="009C6301" w:rsidRDefault="0099184E" w:rsidP="0034786E">
      <w:pPr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 w:cs="Times New Roman"/>
        </w:rPr>
        <w:t xml:space="preserve">Nos últimos anos, o amendoim forrageiro vem ganhando destaque na produção sustentável pela sua elevada capacidade de fixação biológica de nitrogênio e produção de biomassa. Quando plantado em </w:t>
      </w:r>
      <w:r w:rsidRPr="00D87F97">
        <w:rPr>
          <w:rFonts w:ascii="Times New Roman" w:hAnsi="Times New Roman" w:cs="Times New Roman"/>
        </w:rPr>
        <w:t>conjunto com gramíneas tropicais, a leguminosa é capaz de elevar a produção da gramínea e diminuir</w:t>
      </w:r>
      <w:r>
        <w:rPr>
          <w:rFonts w:ascii="Times New Roman" w:hAnsi="Times New Roman" w:cs="Times New Roman"/>
        </w:rPr>
        <w:t xml:space="preserve"> os</w:t>
      </w:r>
      <w:r w:rsidRPr="00D87F97">
        <w:rPr>
          <w:rFonts w:ascii="Times New Roman" w:hAnsi="Times New Roman" w:cs="Times New Roman"/>
        </w:rPr>
        <w:t xml:space="preserve"> gastos com adubação nitrogenada.</w:t>
      </w:r>
      <w:r>
        <w:rPr>
          <w:rFonts w:ascii="Times New Roman" w:hAnsi="Times New Roman" w:cs="Times New Roman"/>
        </w:rPr>
        <w:t xml:space="preserve"> </w:t>
      </w:r>
      <w:r w:rsidR="00264236">
        <w:rPr>
          <w:rFonts w:ascii="Times New Roman" w:hAnsi="Times New Roman" w:cs="Times New Roman"/>
        </w:rPr>
        <w:t xml:space="preserve">O </w:t>
      </w:r>
      <w:proofErr w:type="spellStart"/>
      <w:r w:rsidR="00264236" w:rsidRPr="00636D4C">
        <w:rPr>
          <w:rFonts w:ascii="Times New Roman" w:hAnsi="Times New Roman" w:cs="Times New Roman"/>
          <w:i/>
          <w:iCs/>
        </w:rPr>
        <w:t>Arachis</w:t>
      </w:r>
      <w:proofErr w:type="spellEnd"/>
      <w:r w:rsidR="00264236" w:rsidRPr="00636D4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64236" w:rsidRPr="00636D4C">
        <w:rPr>
          <w:rFonts w:ascii="Times New Roman" w:hAnsi="Times New Roman" w:cs="Times New Roman"/>
          <w:i/>
          <w:iCs/>
        </w:rPr>
        <w:t>pintoi</w:t>
      </w:r>
      <w:proofErr w:type="spellEnd"/>
      <w:r w:rsidR="00264236" w:rsidRPr="00636D4C">
        <w:rPr>
          <w:rFonts w:ascii="Times New Roman" w:hAnsi="Times New Roman" w:cs="Times New Roman"/>
          <w:i/>
          <w:iCs/>
        </w:rPr>
        <w:t xml:space="preserve"> </w:t>
      </w:r>
      <w:r w:rsidR="00264236">
        <w:rPr>
          <w:rFonts w:ascii="Times New Roman" w:hAnsi="Times New Roman" w:cs="Times New Roman"/>
        </w:rPr>
        <w:t xml:space="preserve">BRS </w:t>
      </w:r>
      <w:proofErr w:type="spellStart"/>
      <w:r w:rsidR="00264236" w:rsidRPr="00636D4C">
        <w:rPr>
          <w:rFonts w:ascii="Times New Roman" w:hAnsi="Times New Roman" w:cs="Times New Roman"/>
        </w:rPr>
        <w:t>Oquira</w:t>
      </w:r>
      <w:proofErr w:type="spellEnd"/>
      <w:r w:rsidR="00264236">
        <w:rPr>
          <w:rFonts w:ascii="Times New Roman" w:hAnsi="Times New Roman" w:cs="Times New Roman"/>
        </w:rPr>
        <w:t xml:space="preserve"> é uma </w:t>
      </w:r>
      <w:r w:rsidR="007A63A5">
        <w:rPr>
          <w:rFonts w:ascii="Times New Roman" w:hAnsi="Times New Roman" w:cs="Times New Roman"/>
        </w:rPr>
        <w:t xml:space="preserve">cultivar </w:t>
      </w:r>
      <w:r w:rsidR="00264236">
        <w:rPr>
          <w:rFonts w:ascii="Times New Roman" w:hAnsi="Times New Roman" w:cs="Times New Roman"/>
        </w:rPr>
        <w:t xml:space="preserve">de amendoim forrageiro lançado em 2022 pela Embrapa, uma leguminosa forrageira </w:t>
      </w:r>
      <w:r w:rsidR="001D7437">
        <w:rPr>
          <w:rFonts w:ascii="Times New Roman" w:hAnsi="Times New Roman" w:cs="Times New Roman"/>
        </w:rPr>
        <w:t xml:space="preserve">com potencial </w:t>
      </w:r>
      <w:r w:rsidR="00264236">
        <w:rPr>
          <w:rFonts w:ascii="Times New Roman" w:hAnsi="Times New Roman" w:cs="Times New Roman"/>
        </w:rPr>
        <w:t>para a alimentação de bovinos, equinos e ovinos</w:t>
      </w:r>
      <w:r>
        <w:rPr>
          <w:rFonts w:ascii="Times New Roman" w:hAnsi="Times New Roman" w:cs="Times New Roman"/>
        </w:rPr>
        <w:t>, propagada por mudas</w:t>
      </w:r>
      <w:r w:rsidR="00264236">
        <w:rPr>
          <w:rFonts w:ascii="Times New Roman" w:hAnsi="Times New Roman" w:cs="Times New Roman"/>
        </w:rPr>
        <w:t xml:space="preserve">. </w:t>
      </w:r>
      <w:r w:rsidR="00AE6025">
        <w:rPr>
          <w:rFonts w:ascii="Times New Roman" w:hAnsi="Times New Roman" w:cs="Times New Roman"/>
        </w:rPr>
        <w:t xml:space="preserve">Com o objetivo </w:t>
      </w:r>
      <w:r w:rsidR="00264236" w:rsidRPr="00D87F97">
        <w:rPr>
          <w:rFonts w:ascii="Times New Roman" w:hAnsi="Times New Roman" w:cs="Times New Roman"/>
        </w:rPr>
        <w:t xml:space="preserve">de </w:t>
      </w:r>
      <w:r w:rsidR="00AE6025">
        <w:rPr>
          <w:rFonts w:ascii="Times New Roman" w:hAnsi="Times New Roman" w:cs="Times New Roman"/>
        </w:rPr>
        <w:t>avaliar</w:t>
      </w:r>
      <w:r w:rsidR="00AE6025" w:rsidRPr="00D87F97">
        <w:rPr>
          <w:rFonts w:ascii="Times New Roman" w:hAnsi="Times New Roman" w:cs="Times New Roman"/>
        </w:rPr>
        <w:t xml:space="preserve"> </w:t>
      </w:r>
      <w:r w:rsidR="00264236" w:rsidRPr="00D87F97">
        <w:rPr>
          <w:rFonts w:ascii="Times New Roman" w:hAnsi="Times New Roman" w:cs="Times New Roman"/>
        </w:rPr>
        <w:t>a produtividade e qualidade nutricional des</w:t>
      </w:r>
      <w:r w:rsidR="008F1765">
        <w:rPr>
          <w:rFonts w:ascii="Times New Roman" w:hAnsi="Times New Roman" w:cs="Times New Roman"/>
        </w:rPr>
        <w:t>t</w:t>
      </w:r>
      <w:r w:rsidR="00264236" w:rsidRPr="00D87F97">
        <w:rPr>
          <w:rFonts w:ascii="Times New Roman" w:hAnsi="Times New Roman" w:cs="Times New Roman"/>
        </w:rPr>
        <w:t>a forrage</w:t>
      </w:r>
      <w:r w:rsidR="006320F5" w:rsidRPr="00D87F97">
        <w:rPr>
          <w:rFonts w:ascii="Times New Roman" w:hAnsi="Times New Roman" w:cs="Times New Roman"/>
        </w:rPr>
        <w:t>ira</w:t>
      </w:r>
      <w:r w:rsidR="00264236" w:rsidRPr="00D87F97">
        <w:rPr>
          <w:rFonts w:ascii="Times New Roman" w:hAnsi="Times New Roman" w:cs="Times New Roman"/>
        </w:rPr>
        <w:t>, o presente trabalho avaliou</w:t>
      </w:r>
      <w:r w:rsidR="00960C06" w:rsidRPr="00D87F97">
        <w:rPr>
          <w:rFonts w:ascii="Times New Roman" w:hAnsi="Times New Roman" w:cs="Times New Roman"/>
        </w:rPr>
        <w:t xml:space="preserve"> o efeito</w:t>
      </w:r>
      <w:r w:rsidR="00264236" w:rsidRPr="00D87F97">
        <w:rPr>
          <w:rFonts w:ascii="Times New Roman" w:hAnsi="Times New Roman" w:cs="Times New Roman"/>
        </w:rPr>
        <w:t xml:space="preserve"> </w:t>
      </w:r>
      <w:r w:rsidR="00960C06" w:rsidRPr="00D87F97">
        <w:rPr>
          <w:rFonts w:ascii="Times New Roman" w:hAnsi="Times New Roman" w:cs="Times New Roman"/>
        </w:rPr>
        <w:t>d</w:t>
      </w:r>
      <w:r w:rsidR="00264236" w:rsidRPr="00D87F97">
        <w:rPr>
          <w:rFonts w:ascii="Times New Roman" w:hAnsi="Times New Roman" w:cs="Times New Roman"/>
        </w:rPr>
        <w:t xml:space="preserve">a inoculação </w:t>
      </w:r>
      <w:bookmarkStart w:id="0" w:name="_Hlk139877738"/>
      <w:r w:rsidR="00AE6025">
        <w:rPr>
          <w:rFonts w:ascii="Times New Roman" w:hAnsi="Times New Roman" w:cs="Times New Roman"/>
        </w:rPr>
        <w:t>com</w:t>
      </w:r>
      <w:r w:rsidR="00AE6025" w:rsidRPr="00D87F97">
        <w:rPr>
          <w:rFonts w:ascii="Times New Roman" w:hAnsi="Times New Roman" w:cs="Times New Roman"/>
        </w:rPr>
        <w:t xml:space="preserve"> </w:t>
      </w:r>
      <w:proofErr w:type="spellStart"/>
      <w:r w:rsidR="00264236" w:rsidRPr="00D87F97">
        <w:rPr>
          <w:rFonts w:ascii="Times New Roman" w:hAnsi="Times New Roman" w:cs="Times New Roman"/>
          <w:i/>
          <w:iCs/>
        </w:rPr>
        <w:t>Bradyrhizobium</w:t>
      </w:r>
      <w:proofErr w:type="spellEnd"/>
      <w:r w:rsidR="00264236" w:rsidRPr="00D87F97">
        <w:rPr>
          <w:rFonts w:ascii="Times New Roman" w:hAnsi="Times New Roman" w:cs="Times New Roman"/>
          <w:i/>
          <w:iCs/>
        </w:rPr>
        <w:t xml:space="preserve"> spp</w:t>
      </w:r>
      <w:r w:rsidR="00264236" w:rsidRPr="00D87F97">
        <w:rPr>
          <w:rFonts w:ascii="Times New Roman" w:hAnsi="Times New Roman" w:cs="Times New Roman"/>
        </w:rPr>
        <w:t xml:space="preserve">. </w:t>
      </w:r>
      <w:bookmarkEnd w:id="0"/>
      <w:r w:rsidR="00264236" w:rsidRPr="00D87F97">
        <w:rPr>
          <w:rFonts w:ascii="Times New Roman" w:hAnsi="Times New Roman" w:cs="Times New Roman"/>
        </w:rPr>
        <w:t>em mudas de</w:t>
      </w:r>
      <w:r w:rsidR="00264236" w:rsidRPr="00D87F97">
        <w:t xml:space="preserve"> </w:t>
      </w:r>
      <w:bookmarkStart w:id="1" w:name="_Hlk139887556"/>
      <w:proofErr w:type="spellStart"/>
      <w:r w:rsidR="00264236" w:rsidRPr="00D87F97">
        <w:rPr>
          <w:rFonts w:ascii="Times New Roman" w:hAnsi="Times New Roman" w:cs="Times New Roman"/>
          <w:i/>
          <w:iCs/>
        </w:rPr>
        <w:t>Arachis</w:t>
      </w:r>
      <w:proofErr w:type="spellEnd"/>
      <w:r w:rsidR="00264236" w:rsidRPr="00D87F9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64236" w:rsidRPr="00D87F97">
        <w:rPr>
          <w:rFonts w:ascii="Times New Roman" w:hAnsi="Times New Roman" w:cs="Times New Roman"/>
          <w:i/>
          <w:iCs/>
        </w:rPr>
        <w:t>pintoi</w:t>
      </w:r>
      <w:proofErr w:type="spellEnd"/>
      <w:r w:rsidR="00264236" w:rsidRPr="00D87F97">
        <w:rPr>
          <w:rFonts w:ascii="Times New Roman" w:hAnsi="Times New Roman" w:cs="Times New Roman"/>
        </w:rPr>
        <w:t xml:space="preserve"> BRS </w:t>
      </w:r>
      <w:proofErr w:type="spellStart"/>
      <w:r w:rsidR="00264236" w:rsidRPr="00D87F97">
        <w:rPr>
          <w:rFonts w:ascii="Times New Roman" w:hAnsi="Times New Roman" w:cs="Times New Roman"/>
        </w:rPr>
        <w:t>Oquira</w:t>
      </w:r>
      <w:bookmarkEnd w:id="1"/>
      <w:proofErr w:type="spellEnd"/>
      <w:r w:rsidR="00264236" w:rsidRPr="00D87F97">
        <w:rPr>
          <w:rFonts w:ascii="Times New Roman" w:hAnsi="Times New Roman" w:cs="Times New Roman"/>
        </w:rPr>
        <w:t xml:space="preserve">. Foram utilizadas 14 mudas não enraizadas de </w:t>
      </w:r>
      <w:proofErr w:type="spellStart"/>
      <w:r w:rsidR="007A0C4F" w:rsidRPr="00D87F97">
        <w:rPr>
          <w:rFonts w:ascii="Times New Roman" w:hAnsi="Times New Roman" w:cs="Times New Roman"/>
          <w:i/>
          <w:iCs/>
        </w:rPr>
        <w:t>Arachis</w:t>
      </w:r>
      <w:proofErr w:type="spellEnd"/>
      <w:r w:rsidR="007A0C4F" w:rsidRPr="00D87F9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A0C4F" w:rsidRPr="00D87F97">
        <w:rPr>
          <w:rFonts w:ascii="Times New Roman" w:hAnsi="Times New Roman" w:cs="Times New Roman"/>
          <w:i/>
          <w:iCs/>
        </w:rPr>
        <w:t>pintoi</w:t>
      </w:r>
      <w:proofErr w:type="spellEnd"/>
      <w:r w:rsidR="007A0C4F" w:rsidRPr="00D87F97">
        <w:rPr>
          <w:rFonts w:ascii="Times New Roman" w:hAnsi="Times New Roman" w:cs="Times New Roman"/>
        </w:rPr>
        <w:t xml:space="preserve"> BRS </w:t>
      </w:r>
      <w:proofErr w:type="spellStart"/>
      <w:r w:rsidR="007A0C4F" w:rsidRPr="00D87F97">
        <w:rPr>
          <w:rFonts w:ascii="Times New Roman" w:hAnsi="Times New Roman" w:cs="Times New Roman"/>
        </w:rPr>
        <w:t>Oquira</w:t>
      </w:r>
      <w:proofErr w:type="spellEnd"/>
      <w:r w:rsidR="007A0C4F" w:rsidRPr="00D87F97">
        <w:rPr>
          <w:rFonts w:ascii="Times New Roman" w:hAnsi="Times New Roman" w:cs="Times New Roman"/>
        </w:rPr>
        <w:t xml:space="preserve"> </w:t>
      </w:r>
      <w:r w:rsidR="00264236" w:rsidRPr="00D87F97">
        <w:rPr>
          <w:rFonts w:ascii="Times New Roman" w:hAnsi="Times New Roman" w:cs="Times New Roman"/>
        </w:rPr>
        <w:t>com</w:t>
      </w:r>
      <w:r w:rsidR="000A2EE2" w:rsidRPr="00D87F97">
        <w:rPr>
          <w:rFonts w:ascii="Times New Roman" w:hAnsi="Times New Roman" w:cs="Times New Roman"/>
        </w:rPr>
        <w:t xml:space="preserve"> estolões de</w:t>
      </w:r>
      <w:r w:rsidR="00264236" w:rsidRPr="00D87F97">
        <w:rPr>
          <w:rFonts w:ascii="Times New Roman" w:hAnsi="Times New Roman" w:cs="Times New Roman"/>
        </w:rPr>
        <w:t xml:space="preserve"> 15 cm de comprimento plantadas em sacos plásticos de 16x8 cm preenchidos com substrato comercial Carolina </w:t>
      </w:r>
      <w:proofErr w:type="spellStart"/>
      <w:r w:rsidR="00264236" w:rsidRPr="00D87F97">
        <w:rPr>
          <w:rFonts w:ascii="Times New Roman" w:hAnsi="Times New Roman" w:cs="Times New Roman"/>
        </w:rPr>
        <w:t>Soil</w:t>
      </w:r>
      <w:proofErr w:type="spellEnd"/>
      <w:r w:rsidR="00264236" w:rsidRPr="00D87F97">
        <w:rPr>
          <w:rFonts w:ascii="Times New Roman" w:hAnsi="Times New Roman" w:cs="Times New Roman"/>
          <w:vertAlign w:val="superscript"/>
        </w:rPr>
        <w:t>®</w:t>
      </w:r>
      <w:r w:rsidR="00264236" w:rsidRPr="00D87F97">
        <w:rPr>
          <w:rFonts w:ascii="Times New Roman" w:hAnsi="Times New Roman" w:cs="Times New Roman"/>
        </w:rPr>
        <w:t xml:space="preserve"> (CSC) composto à base de turfa de </w:t>
      </w:r>
      <w:proofErr w:type="spellStart"/>
      <w:r w:rsidR="00264236" w:rsidRPr="00D87F97">
        <w:rPr>
          <w:rFonts w:ascii="Times New Roman" w:hAnsi="Times New Roman" w:cs="Times New Roman"/>
        </w:rPr>
        <w:t>Sphagno</w:t>
      </w:r>
      <w:proofErr w:type="spellEnd"/>
      <w:r w:rsidR="00264236" w:rsidRPr="00D87F97">
        <w:rPr>
          <w:rFonts w:ascii="Times New Roman" w:hAnsi="Times New Roman" w:cs="Times New Roman"/>
        </w:rPr>
        <w:t xml:space="preserve">, vermiculita expandida, calcário dolomítico, gesso agrícola e fertilizante NPK. O plantio foi realizado </w:t>
      </w:r>
      <w:r w:rsidR="00234A32" w:rsidRPr="00D87F97">
        <w:rPr>
          <w:rFonts w:ascii="Times New Roman" w:hAnsi="Times New Roman" w:cs="Times New Roman"/>
        </w:rPr>
        <w:t>em</w:t>
      </w:r>
      <w:r w:rsidR="00264236" w:rsidRPr="00D87F97">
        <w:rPr>
          <w:rFonts w:ascii="Times New Roman" w:hAnsi="Times New Roman" w:cs="Times New Roman"/>
        </w:rPr>
        <w:t xml:space="preserve"> 03/04/2023</w:t>
      </w:r>
      <w:r w:rsidR="00890A44">
        <w:rPr>
          <w:rFonts w:ascii="Times New Roman" w:hAnsi="Times New Roman" w:cs="Times New Roman"/>
        </w:rPr>
        <w:t xml:space="preserve"> e</w:t>
      </w:r>
      <w:r w:rsidR="005B5812">
        <w:rPr>
          <w:rFonts w:ascii="Times New Roman" w:hAnsi="Times New Roman" w:cs="Times New Roman"/>
        </w:rPr>
        <w:t xml:space="preserve"> metade das mudas recebe</w:t>
      </w:r>
      <w:r w:rsidR="00890A44">
        <w:rPr>
          <w:rFonts w:ascii="Times New Roman" w:hAnsi="Times New Roman" w:cs="Times New Roman"/>
        </w:rPr>
        <w:t>ram</w:t>
      </w:r>
      <w:r w:rsidR="005B5812">
        <w:rPr>
          <w:rFonts w:ascii="Times New Roman" w:hAnsi="Times New Roman" w:cs="Times New Roman"/>
        </w:rPr>
        <w:t xml:space="preserve"> </w:t>
      </w:r>
      <w:r w:rsidR="005B5812" w:rsidRPr="005B5812">
        <w:rPr>
          <w:rFonts w:ascii="Times New Roman" w:hAnsi="Times New Roman" w:cs="Times New Roman"/>
        </w:rPr>
        <w:t>20 ml de inoculante líquido com 1,06 x 10</w:t>
      </w:r>
      <w:r w:rsidR="005B5812" w:rsidRPr="00890A44">
        <w:rPr>
          <w:rFonts w:ascii="Times New Roman" w:hAnsi="Times New Roman" w:cs="Times New Roman"/>
          <w:vertAlign w:val="superscript"/>
        </w:rPr>
        <w:t>7</w:t>
      </w:r>
      <w:r w:rsidR="005B5812" w:rsidRPr="005B5812">
        <w:rPr>
          <w:rFonts w:ascii="Times New Roman" w:hAnsi="Times New Roman" w:cs="Times New Roman"/>
        </w:rPr>
        <w:t xml:space="preserve"> UFC/ml </w:t>
      </w:r>
      <w:r w:rsidR="00AE6025" w:rsidRPr="00D87F97">
        <w:rPr>
          <w:rFonts w:ascii="Times New Roman" w:hAnsi="Times New Roman" w:cs="Times New Roman"/>
        </w:rPr>
        <w:t>SEMIA 6439</w:t>
      </w:r>
      <w:r w:rsidR="00AE6025">
        <w:rPr>
          <w:rFonts w:ascii="Times New Roman" w:hAnsi="Times New Roman" w:cs="Times New Roman"/>
        </w:rPr>
        <w:t xml:space="preserve"> </w:t>
      </w:r>
      <w:r w:rsidR="005B5812" w:rsidRPr="005B5812">
        <w:rPr>
          <w:rFonts w:ascii="Times New Roman" w:hAnsi="Times New Roman" w:cs="Times New Roman"/>
        </w:rPr>
        <w:t xml:space="preserve">diluídos em 50 ml de água e distribuídos na superfície </w:t>
      </w:r>
      <w:r w:rsidR="005B5812">
        <w:rPr>
          <w:rFonts w:ascii="Times New Roman" w:hAnsi="Times New Roman" w:cs="Times New Roman"/>
        </w:rPr>
        <w:t>do substrato</w:t>
      </w:r>
      <w:r w:rsidR="00264236" w:rsidRPr="00D87F97">
        <w:rPr>
          <w:rFonts w:ascii="Times New Roman" w:hAnsi="Times New Roman" w:cs="Times New Roman"/>
        </w:rPr>
        <w:t xml:space="preserve">. </w:t>
      </w:r>
      <w:r w:rsidR="00077591" w:rsidRPr="00D87F97">
        <w:rPr>
          <w:rFonts w:ascii="Times New Roman" w:hAnsi="Times New Roman" w:cs="Times New Roman"/>
        </w:rPr>
        <w:t>As mudas foram acomodadas em viveiro</w:t>
      </w:r>
      <w:r w:rsidR="00B76257" w:rsidRPr="00D87F97">
        <w:rPr>
          <w:rFonts w:ascii="Times New Roman" w:hAnsi="Times New Roman" w:cs="Times New Roman"/>
        </w:rPr>
        <w:t xml:space="preserve"> e</w:t>
      </w:r>
      <w:r w:rsidR="00077591" w:rsidRPr="00D87F97">
        <w:rPr>
          <w:rFonts w:ascii="Times New Roman" w:hAnsi="Times New Roman" w:cs="Times New Roman"/>
        </w:rPr>
        <w:t xml:space="preserve"> </w:t>
      </w:r>
      <w:r w:rsidR="00234A32" w:rsidRPr="00D87F97">
        <w:rPr>
          <w:rFonts w:ascii="Times New Roman" w:hAnsi="Times New Roman" w:cs="Times New Roman"/>
        </w:rPr>
        <w:t>recebe</w:t>
      </w:r>
      <w:r w:rsidR="00B76257" w:rsidRPr="00D87F97">
        <w:rPr>
          <w:rFonts w:ascii="Times New Roman" w:hAnsi="Times New Roman" w:cs="Times New Roman"/>
        </w:rPr>
        <w:t>ram</w:t>
      </w:r>
      <w:r w:rsidR="00077591" w:rsidRPr="00D87F97">
        <w:rPr>
          <w:rFonts w:ascii="Times New Roman" w:hAnsi="Times New Roman" w:cs="Times New Roman"/>
        </w:rPr>
        <w:t xml:space="preserve"> irrigação uma vez ao dia </w:t>
      </w:r>
      <w:r w:rsidR="00697982" w:rsidRPr="00D87F97">
        <w:rPr>
          <w:rFonts w:ascii="Times New Roman" w:hAnsi="Times New Roman" w:cs="Times New Roman"/>
        </w:rPr>
        <w:t xml:space="preserve">por meio de </w:t>
      </w:r>
      <w:r w:rsidR="00077591" w:rsidRPr="00D87F97">
        <w:rPr>
          <w:rFonts w:ascii="Times New Roman" w:hAnsi="Times New Roman" w:cs="Times New Roman"/>
        </w:rPr>
        <w:t xml:space="preserve">microaspersão. </w:t>
      </w:r>
      <w:r w:rsidR="008A0841" w:rsidRPr="00D87F97">
        <w:rPr>
          <w:rFonts w:ascii="Times New Roman" w:hAnsi="Times New Roman" w:cs="Times New Roman"/>
        </w:rPr>
        <w:t>No</w:t>
      </w:r>
      <w:r w:rsidR="00264236" w:rsidRPr="00D87F97">
        <w:rPr>
          <w:rFonts w:ascii="Times New Roman" w:hAnsi="Times New Roman" w:cs="Times New Roman"/>
        </w:rPr>
        <w:t xml:space="preserve"> dia 22/05/</w:t>
      </w:r>
      <w:r w:rsidR="008F1765">
        <w:rPr>
          <w:rFonts w:ascii="Times New Roman" w:hAnsi="Times New Roman" w:cs="Times New Roman"/>
        </w:rPr>
        <w:t>20</w:t>
      </w:r>
      <w:r w:rsidR="00264236" w:rsidRPr="00D87F97">
        <w:rPr>
          <w:rFonts w:ascii="Times New Roman" w:hAnsi="Times New Roman" w:cs="Times New Roman"/>
        </w:rPr>
        <w:t>23</w:t>
      </w:r>
      <w:r w:rsidR="008A0841" w:rsidRPr="00D87F97">
        <w:rPr>
          <w:rFonts w:ascii="Times New Roman" w:hAnsi="Times New Roman" w:cs="Times New Roman"/>
        </w:rPr>
        <w:t xml:space="preserve">, </w:t>
      </w:r>
      <w:r w:rsidR="00B51F47" w:rsidRPr="00D87F97">
        <w:rPr>
          <w:rFonts w:ascii="Times New Roman" w:hAnsi="Times New Roman" w:cs="Times New Roman"/>
        </w:rPr>
        <w:t>as mudas foram cortadas ao nível do solo para determinação da</w:t>
      </w:r>
      <w:r w:rsidR="00F83371" w:rsidRPr="00D87F97">
        <w:rPr>
          <w:rFonts w:ascii="Times New Roman" w:hAnsi="Times New Roman" w:cs="Times New Roman"/>
        </w:rPr>
        <w:t xml:space="preserve"> massa se</w:t>
      </w:r>
      <w:r w:rsidR="00B51F47" w:rsidRPr="00D87F97">
        <w:rPr>
          <w:rFonts w:ascii="Times New Roman" w:hAnsi="Times New Roman" w:cs="Times New Roman"/>
        </w:rPr>
        <w:t>c</w:t>
      </w:r>
      <w:r w:rsidR="00F83371" w:rsidRPr="00D87F97">
        <w:rPr>
          <w:rFonts w:ascii="Times New Roman" w:hAnsi="Times New Roman" w:cs="Times New Roman"/>
        </w:rPr>
        <w:t>a</w:t>
      </w:r>
      <w:r w:rsidR="00264236" w:rsidRPr="00D87F97">
        <w:rPr>
          <w:rFonts w:ascii="Times New Roman" w:hAnsi="Times New Roman" w:cs="Times New Roman"/>
        </w:rPr>
        <w:t xml:space="preserve"> da parte aérea</w:t>
      </w:r>
      <w:r w:rsidR="00F83371" w:rsidRPr="00D87F97">
        <w:rPr>
          <w:rFonts w:ascii="Times New Roman" w:hAnsi="Times New Roman" w:cs="Times New Roman"/>
        </w:rPr>
        <w:t xml:space="preserve"> e</w:t>
      </w:r>
      <w:r w:rsidR="00077591" w:rsidRPr="00D87F97">
        <w:rPr>
          <w:rFonts w:ascii="Times New Roman" w:hAnsi="Times New Roman" w:cs="Times New Roman"/>
        </w:rPr>
        <w:t xml:space="preserve"> das raízes</w:t>
      </w:r>
      <w:r w:rsidR="00F83371" w:rsidRPr="00D87F97">
        <w:rPr>
          <w:rFonts w:ascii="Times New Roman" w:hAnsi="Times New Roman" w:cs="Times New Roman"/>
        </w:rPr>
        <w:t xml:space="preserve"> e </w:t>
      </w:r>
      <w:r w:rsidR="00B51F47" w:rsidRPr="00D87F97">
        <w:rPr>
          <w:rFonts w:ascii="Times New Roman" w:hAnsi="Times New Roman" w:cs="Times New Roman"/>
        </w:rPr>
        <w:t>d</w:t>
      </w:r>
      <w:r w:rsidR="00F83371" w:rsidRPr="00D87F97">
        <w:rPr>
          <w:rFonts w:ascii="Times New Roman" w:hAnsi="Times New Roman" w:cs="Times New Roman"/>
        </w:rPr>
        <w:t>a</w:t>
      </w:r>
      <w:r w:rsidR="00264236" w:rsidRPr="00D87F97">
        <w:rPr>
          <w:rFonts w:ascii="Times New Roman" w:hAnsi="Times New Roman" w:cs="Times New Roman"/>
        </w:rPr>
        <w:t xml:space="preserve"> </w:t>
      </w:r>
      <w:r w:rsidR="00F83371" w:rsidRPr="00D87F97">
        <w:rPr>
          <w:rFonts w:ascii="Times New Roman" w:hAnsi="Times New Roman" w:cs="Times New Roman"/>
        </w:rPr>
        <w:t xml:space="preserve">quantidade de </w:t>
      </w:r>
      <w:r w:rsidR="009B746B" w:rsidRPr="00D87F97">
        <w:rPr>
          <w:rFonts w:ascii="Times New Roman" w:hAnsi="Times New Roman" w:cs="Times New Roman"/>
        </w:rPr>
        <w:t>nitrogênio</w:t>
      </w:r>
      <w:r w:rsidR="000C6449">
        <w:rPr>
          <w:rFonts w:ascii="Times New Roman" w:hAnsi="Times New Roman" w:cs="Times New Roman"/>
        </w:rPr>
        <w:t xml:space="preserve"> (N)</w:t>
      </w:r>
      <w:r w:rsidR="009B746B" w:rsidRPr="00D87F97">
        <w:rPr>
          <w:rFonts w:ascii="Times New Roman" w:hAnsi="Times New Roman" w:cs="Times New Roman"/>
        </w:rPr>
        <w:t xml:space="preserve"> nos </w:t>
      </w:r>
      <w:r w:rsidR="00490FC8" w:rsidRPr="00D87F97">
        <w:rPr>
          <w:rFonts w:ascii="Times New Roman" w:hAnsi="Times New Roman" w:cs="Times New Roman"/>
        </w:rPr>
        <w:t>nódulos</w:t>
      </w:r>
      <w:r w:rsidR="00264236" w:rsidRPr="00D87F97">
        <w:rPr>
          <w:rFonts w:ascii="Times New Roman" w:hAnsi="Times New Roman" w:cs="Times New Roman"/>
        </w:rPr>
        <w:t xml:space="preserve"> e </w:t>
      </w:r>
      <w:r w:rsidR="00F83371" w:rsidRPr="00D87F97">
        <w:rPr>
          <w:rFonts w:ascii="Times New Roman" w:hAnsi="Times New Roman" w:cs="Times New Roman"/>
        </w:rPr>
        <w:t>na</w:t>
      </w:r>
      <w:r w:rsidR="00F83371">
        <w:rPr>
          <w:rFonts w:ascii="Times New Roman" w:hAnsi="Times New Roman" w:cs="Times New Roman"/>
        </w:rPr>
        <w:t xml:space="preserve"> planta inteira</w:t>
      </w:r>
      <w:r w:rsidR="00264236" w:rsidRPr="00D81AE3">
        <w:rPr>
          <w:rFonts w:ascii="Times New Roman" w:hAnsi="Times New Roman" w:cs="Times New Roman"/>
        </w:rPr>
        <w:t xml:space="preserve">. As amostras foram secas em estufa de ventilação forçada (60°C – 72h), e moídas manualmente </w:t>
      </w:r>
      <w:r w:rsidR="00690632">
        <w:rPr>
          <w:rFonts w:ascii="Times New Roman" w:hAnsi="Times New Roman" w:cs="Times New Roman"/>
        </w:rPr>
        <w:t>à</w:t>
      </w:r>
      <w:r w:rsidR="00264236" w:rsidRPr="00D81AE3">
        <w:rPr>
          <w:rFonts w:ascii="Times New Roman" w:hAnsi="Times New Roman" w:cs="Times New Roman"/>
        </w:rPr>
        <w:t xml:space="preserve"> 1mm com o auxílio de </w:t>
      </w:r>
      <w:r w:rsidR="00AE6025">
        <w:rPr>
          <w:rFonts w:ascii="Times New Roman" w:hAnsi="Times New Roman" w:cs="Times New Roman"/>
        </w:rPr>
        <w:t>a</w:t>
      </w:r>
      <w:r w:rsidR="00AE6025" w:rsidRPr="00D81AE3">
        <w:rPr>
          <w:rFonts w:ascii="Times New Roman" w:hAnsi="Times New Roman" w:cs="Times New Roman"/>
        </w:rPr>
        <w:t xml:space="preserve">lmofariz </w:t>
      </w:r>
      <w:r w:rsidR="00264236" w:rsidRPr="00D81AE3">
        <w:rPr>
          <w:rFonts w:ascii="Times New Roman" w:hAnsi="Times New Roman" w:cs="Times New Roman"/>
        </w:rPr>
        <w:t>e pistilo de porcelana.</w:t>
      </w:r>
      <w:r w:rsidR="00234A32">
        <w:rPr>
          <w:rFonts w:ascii="Times New Roman" w:hAnsi="Times New Roman" w:cs="Times New Roman"/>
        </w:rPr>
        <w:t xml:space="preserve"> As pesagens foram realizadas em balança analítica </w:t>
      </w:r>
      <w:proofErr w:type="spellStart"/>
      <w:r w:rsidR="007A0C4F" w:rsidRPr="007A0C4F">
        <w:rPr>
          <w:rFonts w:ascii="Times New Roman" w:hAnsi="Times New Roman" w:cs="Times New Roman"/>
        </w:rPr>
        <w:t>Shimadzu</w:t>
      </w:r>
      <w:proofErr w:type="spellEnd"/>
      <w:r w:rsidR="007A0C4F" w:rsidRPr="007A0C4F">
        <w:rPr>
          <w:rFonts w:ascii="Times New Roman" w:hAnsi="Times New Roman" w:cs="Times New Roman"/>
        </w:rPr>
        <w:t xml:space="preserve"> ATY224 </w:t>
      </w:r>
      <w:r w:rsidR="002A69BB">
        <w:rPr>
          <w:rFonts w:ascii="Times New Roman" w:hAnsi="Times New Roman" w:cs="Times New Roman"/>
        </w:rPr>
        <w:t>com</w:t>
      </w:r>
      <w:r w:rsidR="007A0C4F">
        <w:rPr>
          <w:rFonts w:ascii="Times New Roman" w:hAnsi="Times New Roman" w:cs="Times New Roman"/>
        </w:rPr>
        <w:t xml:space="preserve"> s</w:t>
      </w:r>
      <w:r w:rsidR="007A0C4F" w:rsidRPr="007A0C4F">
        <w:rPr>
          <w:rFonts w:ascii="Times New Roman" w:hAnsi="Times New Roman" w:cs="Times New Roman"/>
        </w:rPr>
        <w:t>ensibilidade</w:t>
      </w:r>
      <w:r w:rsidR="002A69BB">
        <w:rPr>
          <w:rFonts w:ascii="Times New Roman" w:hAnsi="Times New Roman" w:cs="Times New Roman"/>
        </w:rPr>
        <w:t xml:space="preserve"> de</w:t>
      </w:r>
      <w:r w:rsidR="007A0C4F" w:rsidRPr="007A0C4F">
        <w:rPr>
          <w:rFonts w:ascii="Times New Roman" w:hAnsi="Times New Roman" w:cs="Times New Roman"/>
        </w:rPr>
        <w:t xml:space="preserve"> 0,1mg</w:t>
      </w:r>
      <w:r w:rsidR="007A0C4F">
        <w:rPr>
          <w:rFonts w:ascii="Times New Roman" w:hAnsi="Times New Roman" w:cs="Times New Roman"/>
        </w:rPr>
        <w:t xml:space="preserve">. O </w:t>
      </w:r>
      <w:r w:rsidR="000C6449">
        <w:rPr>
          <w:rFonts w:ascii="Times New Roman" w:hAnsi="Times New Roman" w:cs="Times New Roman"/>
        </w:rPr>
        <w:t xml:space="preserve">N </w:t>
      </w:r>
      <w:r w:rsidR="007A0C4F">
        <w:rPr>
          <w:rFonts w:ascii="Times New Roman" w:hAnsi="Times New Roman" w:cs="Times New Roman"/>
        </w:rPr>
        <w:t xml:space="preserve">foi mensurado </w:t>
      </w:r>
      <w:r w:rsidR="002A69BB">
        <w:rPr>
          <w:rFonts w:ascii="Times New Roman" w:hAnsi="Times New Roman" w:cs="Times New Roman"/>
        </w:rPr>
        <w:t>por meio do</w:t>
      </w:r>
      <w:r w:rsidR="007A0C4F">
        <w:rPr>
          <w:rFonts w:ascii="Times New Roman" w:hAnsi="Times New Roman" w:cs="Times New Roman"/>
        </w:rPr>
        <w:t xml:space="preserve"> método</w:t>
      </w:r>
      <w:r w:rsidR="007A0C4F" w:rsidRPr="007A0C4F">
        <w:rPr>
          <w:rFonts w:ascii="Times New Roman" w:hAnsi="Times New Roman" w:cs="Times New Roman"/>
        </w:rPr>
        <w:t xml:space="preserve"> de combustão elementar de CHN</w:t>
      </w:r>
      <w:r w:rsidR="007A0C4F">
        <w:rPr>
          <w:rFonts w:ascii="Times New Roman" w:hAnsi="Times New Roman" w:cs="Times New Roman"/>
        </w:rPr>
        <w:t xml:space="preserve"> </w:t>
      </w:r>
      <w:r w:rsidR="007A0C4F" w:rsidRPr="007A0C4F">
        <w:rPr>
          <w:rFonts w:ascii="Times New Roman" w:hAnsi="Times New Roman" w:cs="Times New Roman"/>
        </w:rPr>
        <w:t>e Dumas</w:t>
      </w:r>
      <w:r w:rsidR="002A69BB">
        <w:rPr>
          <w:rFonts w:ascii="Times New Roman" w:hAnsi="Times New Roman" w:cs="Times New Roman"/>
        </w:rPr>
        <w:t>.</w:t>
      </w:r>
      <w:r w:rsidR="007A0C4F" w:rsidRPr="007A0C4F">
        <w:rPr>
          <w:rFonts w:ascii="Times New Roman" w:hAnsi="Times New Roman" w:cs="Times New Roman"/>
        </w:rPr>
        <w:t xml:space="preserve"> </w:t>
      </w:r>
      <w:r w:rsidR="00264236" w:rsidRPr="00D81AE3">
        <w:rPr>
          <w:rFonts w:ascii="Times New Roman" w:hAnsi="Times New Roman" w:cs="Times New Roman"/>
        </w:rPr>
        <w:t xml:space="preserve">Os dados foram analisados utilizando o teste </w:t>
      </w:r>
      <w:r w:rsidR="00264236" w:rsidRPr="00234A32">
        <w:rPr>
          <w:rFonts w:ascii="Times New Roman" w:hAnsi="Times New Roman" w:cs="Times New Roman"/>
          <w:i/>
          <w:iCs/>
        </w:rPr>
        <w:t>t</w:t>
      </w:r>
      <w:r w:rsidR="00264236" w:rsidRPr="00D81AE3">
        <w:rPr>
          <w:rFonts w:ascii="Times New Roman" w:hAnsi="Times New Roman" w:cs="Times New Roman"/>
        </w:rPr>
        <w:t xml:space="preserve"> de </w:t>
      </w:r>
      <w:proofErr w:type="spellStart"/>
      <w:r w:rsidR="009C6301" w:rsidRPr="00D81AE3">
        <w:rPr>
          <w:rFonts w:ascii="Times New Roman" w:hAnsi="Times New Roman" w:cs="Times New Roman"/>
        </w:rPr>
        <w:t>Student</w:t>
      </w:r>
      <w:proofErr w:type="spellEnd"/>
      <w:r w:rsidR="002E69C2">
        <w:rPr>
          <w:rFonts w:ascii="Times New Roman" w:hAnsi="Times New Roman" w:cs="Times New Roman"/>
        </w:rPr>
        <w:t xml:space="preserve"> (p&lt;0,10)</w:t>
      </w:r>
      <w:r w:rsidR="009C6301" w:rsidRPr="00D81AE3">
        <w:rPr>
          <w:rFonts w:ascii="Times New Roman" w:hAnsi="Times New Roman" w:cs="Times New Roman"/>
        </w:rPr>
        <w:t xml:space="preserve"> </w:t>
      </w:r>
      <w:r w:rsidR="002E69C2">
        <w:rPr>
          <w:rFonts w:ascii="Times New Roman" w:hAnsi="Times New Roman" w:cs="Times New Roman"/>
        </w:rPr>
        <w:t>n</w:t>
      </w:r>
      <w:r w:rsidR="00264236" w:rsidRPr="00D81AE3">
        <w:rPr>
          <w:rFonts w:ascii="Times New Roman" w:hAnsi="Times New Roman" w:cs="Times New Roman"/>
        </w:rPr>
        <w:t>o software SAS</w:t>
      </w:r>
      <w:r w:rsidR="00264236" w:rsidRPr="00234A32">
        <w:rPr>
          <w:rFonts w:ascii="Times New Roman" w:hAnsi="Times New Roman" w:cs="Times New Roman"/>
          <w:vertAlign w:val="superscript"/>
        </w:rPr>
        <w:t>®</w:t>
      </w:r>
      <w:r w:rsidR="00264236" w:rsidRPr="00D81AE3">
        <w:rPr>
          <w:rFonts w:ascii="Times New Roman" w:hAnsi="Times New Roman" w:cs="Times New Roman"/>
        </w:rPr>
        <w:t xml:space="preserve"> 9.4.</w:t>
      </w:r>
      <w:r w:rsidR="00234A32">
        <w:rPr>
          <w:rFonts w:ascii="Times New Roman" w:hAnsi="Times New Roman" w:cs="Times New Roman"/>
        </w:rPr>
        <w:t xml:space="preserve"> </w:t>
      </w:r>
      <w:r w:rsidR="008F1765">
        <w:rPr>
          <w:rFonts w:ascii="Times New Roman" w:hAnsi="Times New Roman" w:cs="Times New Roman"/>
        </w:rPr>
        <w:t>D</w:t>
      </w:r>
      <w:r w:rsidR="00A95740">
        <w:rPr>
          <w:rFonts w:ascii="Times New Roman" w:hAnsi="Times New Roman" w:cs="Times New Roman"/>
        </w:rPr>
        <w:t xml:space="preserve">iferença </w:t>
      </w:r>
      <w:r w:rsidR="00D87F97">
        <w:rPr>
          <w:rFonts w:ascii="Times New Roman" w:hAnsi="Times New Roman" w:cs="Times New Roman"/>
        </w:rPr>
        <w:t xml:space="preserve">significativa </w:t>
      </w:r>
      <w:r w:rsidR="008F1765">
        <w:rPr>
          <w:rFonts w:ascii="Times New Roman" w:hAnsi="Times New Roman" w:cs="Times New Roman"/>
        </w:rPr>
        <w:t xml:space="preserve">foi observada </w:t>
      </w:r>
      <w:r w:rsidR="00A95740">
        <w:rPr>
          <w:rFonts w:ascii="Times New Roman" w:hAnsi="Times New Roman" w:cs="Times New Roman"/>
        </w:rPr>
        <w:t>na massa seca da parte aérea (p=0,10</w:t>
      </w:r>
      <w:r w:rsidR="00557EBB">
        <w:rPr>
          <w:rFonts w:ascii="Times New Roman" w:hAnsi="Times New Roman" w:cs="Times New Roman"/>
        </w:rPr>
        <w:t xml:space="preserve">) </w:t>
      </w:r>
      <w:r w:rsidR="00D87F97">
        <w:rPr>
          <w:rFonts w:ascii="Times New Roman" w:hAnsi="Times New Roman" w:cs="Times New Roman"/>
        </w:rPr>
        <w:t>entre plantas inoculadas e não inoculadas,</w:t>
      </w:r>
      <w:r w:rsidR="00D87F97" w:rsidRPr="00D87F97">
        <w:rPr>
          <w:rFonts w:ascii="Times New Roman" w:hAnsi="Times New Roman" w:cs="Times New Roman"/>
        </w:rPr>
        <w:t xml:space="preserve"> </w:t>
      </w:r>
      <w:r w:rsidR="00D87F97">
        <w:rPr>
          <w:rFonts w:ascii="Times New Roman" w:hAnsi="Times New Roman" w:cs="Times New Roman"/>
        </w:rPr>
        <w:t>porém não foi observada diferença para a massa seca das raízes (p=0,17)</w:t>
      </w:r>
      <w:r w:rsidR="00557EBB">
        <w:rPr>
          <w:rFonts w:ascii="Times New Roman" w:hAnsi="Times New Roman" w:cs="Times New Roman"/>
        </w:rPr>
        <w:t xml:space="preserve">. </w:t>
      </w:r>
      <w:r w:rsidR="009B746B">
        <w:rPr>
          <w:rFonts w:ascii="Times New Roman" w:hAnsi="Times New Roman" w:cs="Times New Roman"/>
        </w:rPr>
        <w:t xml:space="preserve">As plantas </w:t>
      </w:r>
      <w:r w:rsidR="00E47443">
        <w:rPr>
          <w:rFonts w:ascii="Times New Roman" w:hAnsi="Times New Roman" w:cs="Times New Roman"/>
        </w:rPr>
        <w:t>inoculadas</w:t>
      </w:r>
      <w:r w:rsidR="009B746B">
        <w:rPr>
          <w:rFonts w:ascii="Times New Roman" w:hAnsi="Times New Roman" w:cs="Times New Roman"/>
        </w:rPr>
        <w:t xml:space="preserve"> apresentaram médias de 1,12g </w:t>
      </w:r>
      <w:r w:rsidR="00AE0B7D">
        <w:rPr>
          <w:rFonts w:ascii="Times New Roman" w:hAnsi="Times New Roman" w:cs="Times New Roman"/>
        </w:rPr>
        <w:t xml:space="preserve">e 0,47g, </w:t>
      </w:r>
      <w:r w:rsidR="00AE6025">
        <w:rPr>
          <w:rFonts w:ascii="Times New Roman" w:hAnsi="Times New Roman" w:cs="Times New Roman"/>
        </w:rPr>
        <w:t>enquanto</w:t>
      </w:r>
      <w:r w:rsidR="00AE0B7D">
        <w:rPr>
          <w:rFonts w:ascii="Times New Roman" w:hAnsi="Times New Roman" w:cs="Times New Roman"/>
        </w:rPr>
        <w:t xml:space="preserve"> as plantas</w:t>
      </w:r>
      <w:r w:rsidR="00557EBB">
        <w:rPr>
          <w:rFonts w:ascii="Times New Roman" w:hAnsi="Times New Roman" w:cs="Times New Roman"/>
        </w:rPr>
        <w:t xml:space="preserve"> não inoculadas</w:t>
      </w:r>
      <w:r w:rsidR="00AE0B7D">
        <w:rPr>
          <w:rFonts w:ascii="Times New Roman" w:hAnsi="Times New Roman" w:cs="Times New Roman"/>
        </w:rPr>
        <w:t xml:space="preserve"> </w:t>
      </w:r>
      <w:r w:rsidR="00D41842">
        <w:rPr>
          <w:rFonts w:ascii="Times New Roman" w:hAnsi="Times New Roman" w:cs="Times New Roman"/>
        </w:rPr>
        <w:t xml:space="preserve">tiveram médias de </w:t>
      </w:r>
      <w:r w:rsidR="00AE0B7D">
        <w:rPr>
          <w:rFonts w:ascii="Times New Roman" w:hAnsi="Times New Roman" w:cs="Times New Roman"/>
        </w:rPr>
        <w:t xml:space="preserve">0,64g e 0,31g </w:t>
      </w:r>
      <w:r w:rsidR="00DE3A3E">
        <w:rPr>
          <w:rFonts w:ascii="Times New Roman" w:hAnsi="Times New Roman" w:cs="Times New Roman"/>
        </w:rPr>
        <w:t>de</w:t>
      </w:r>
      <w:r w:rsidR="00F8475A">
        <w:rPr>
          <w:rFonts w:ascii="Times New Roman" w:hAnsi="Times New Roman" w:cs="Times New Roman"/>
        </w:rPr>
        <w:t xml:space="preserve"> massa seca da</w:t>
      </w:r>
      <w:r w:rsidR="00AE0B7D">
        <w:rPr>
          <w:rFonts w:ascii="Times New Roman" w:hAnsi="Times New Roman" w:cs="Times New Roman"/>
        </w:rPr>
        <w:t xml:space="preserve"> parte aérea e raízes</w:t>
      </w:r>
      <w:r w:rsidR="00F8475A">
        <w:rPr>
          <w:rFonts w:ascii="Times New Roman" w:hAnsi="Times New Roman" w:cs="Times New Roman"/>
        </w:rPr>
        <w:t>,</w:t>
      </w:r>
      <w:r w:rsidR="00AE0B7D">
        <w:rPr>
          <w:rFonts w:ascii="Times New Roman" w:hAnsi="Times New Roman" w:cs="Times New Roman"/>
        </w:rPr>
        <w:t xml:space="preserve"> respectivamente. </w:t>
      </w:r>
      <w:r w:rsidR="00CA388D">
        <w:rPr>
          <w:rFonts w:ascii="Times New Roman" w:hAnsi="Times New Roman" w:cs="Times New Roman"/>
        </w:rPr>
        <w:t>Plantas inoculadas tiveram maior quantidade de</w:t>
      </w:r>
      <w:r w:rsidR="00AE0B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="00AE0B7D">
        <w:rPr>
          <w:rFonts w:ascii="Times New Roman" w:hAnsi="Times New Roman" w:cs="Times New Roman"/>
        </w:rPr>
        <w:t xml:space="preserve"> nos nódulos</w:t>
      </w:r>
      <w:r w:rsidR="00CA18A6">
        <w:rPr>
          <w:rFonts w:ascii="Times New Roman" w:hAnsi="Times New Roman" w:cs="Times New Roman"/>
        </w:rPr>
        <w:t xml:space="preserve"> (p=0,03)</w:t>
      </w:r>
      <w:r w:rsidR="00AE0B7D">
        <w:rPr>
          <w:rFonts w:ascii="Times New Roman" w:hAnsi="Times New Roman" w:cs="Times New Roman"/>
        </w:rPr>
        <w:t xml:space="preserve"> e </w:t>
      </w:r>
      <w:r w:rsidR="00DE3A3E">
        <w:rPr>
          <w:rFonts w:ascii="Times New Roman" w:hAnsi="Times New Roman" w:cs="Times New Roman"/>
        </w:rPr>
        <w:t>na planta inteira</w:t>
      </w:r>
      <w:r w:rsidR="00CA388D">
        <w:rPr>
          <w:rFonts w:ascii="Times New Roman" w:hAnsi="Times New Roman" w:cs="Times New Roman"/>
        </w:rPr>
        <w:t xml:space="preserve"> </w:t>
      </w:r>
      <w:r w:rsidR="00CA18A6">
        <w:rPr>
          <w:rFonts w:ascii="Times New Roman" w:hAnsi="Times New Roman" w:cs="Times New Roman"/>
        </w:rPr>
        <w:t xml:space="preserve">(p=0,07) </w:t>
      </w:r>
      <w:r w:rsidR="00CA388D">
        <w:rPr>
          <w:rFonts w:ascii="Times New Roman" w:hAnsi="Times New Roman" w:cs="Times New Roman"/>
        </w:rPr>
        <w:t>quando comparadas</w:t>
      </w:r>
      <w:r w:rsidR="000B4723">
        <w:rPr>
          <w:rFonts w:ascii="Times New Roman" w:hAnsi="Times New Roman" w:cs="Times New Roman"/>
        </w:rPr>
        <w:t xml:space="preserve"> com aquelas não inoculadas</w:t>
      </w:r>
      <w:r w:rsidR="00CA18A6">
        <w:rPr>
          <w:rFonts w:ascii="Times New Roman" w:hAnsi="Times New Roman" w:cs="Times New Roman"/>
        </w:rPr>
        <w:t>. Os valores</w:t>
      </w:r>
      <w:r w:rsidR="008B79E9">
        <w:rPr>
          <w:rFonts w:ascii="Times New Roman" w:hAnsi="Times New Roman" w:cs="Times New Roman"/>
        </w:rPr>
        <w:t xml:space="preserve"> foram de</w:t>
      </w:r>
      <w:r w:rsidR="00AE0B7D">
        <w:rPr>
          <w:rFonts w:ascii="Times New Roman" w:hAnsi="Times New Roman" w:cs="Times New Roman"/>
        </w:rPr>
        <w:t xml:space="preserve"> 0</w:t>
      </w:r>
      <w:r w:rsidR="006C4A90">
        <w:rPr>
          <w:rFonts w:ascii="Times New Roman" w:hAnsi="Times New Roman" w:cs="Times New Roman"/>
        </w:rPr>
        <w:t>,</w:t>
      </w:r>
      <w:r w:rsidR="00AE0B7D">
        <w:rPr>
          <w:rFonts w:ascii="Times New Roman" w:hAnsi="Times New Roman" w:cs="Times New Roman"/>
        </w:rPr>
        <w:t>042</w:t>
      </w:r>
      <w:r w:rsidR="006C4A90">
        <w:rPr>
          <w:rFonts w:ascii="Times New Roman" w:hAnsi="Times New Roman" w:cs="Times New Roman"/>
        </w:rPr>
        <w:t>g e 4,55g</w:t>
      </w:r>
      <w:r w:rsidR="00F54189">
        <w:rPr>
          <w:rFonts w:ascii="Times New Roman" w:hAnsi="Times New Roman" w:cs="Times New Roman"/>
        </w:rPr>
        <w:t xml:space="preserve"> em mudas inoculadas</w:t>
      </w:r>
      <w:r w:rsidR="008F1765">
        <w:rPr>
          <w:rFonts w:ascii="Times New Roman" w:hAnsi="Times New Roman" w:cs="Times New Roman"/>
        </w:rPr>
        <w:t>,</w:t>
      </w:r>
      <w:r w:rsidR="00F54189">
        <w:rPr>
          <w:rFonts w:ascii="Times New Roman" w:hAnsi="Times New Roman" w:cs="Times New Roman"/>
        </w:rPr>
        <w:t xml:space="preserve"> e de</w:t>
      </w:r>
      <w:r w:rsidR="00A829A8">
        <w:rPr>
          <w:rFonts w:ascii="Times New Roman" w:hAnsi="Times New Roman" w:cs="Times New Roman"/>
        </w:rPr>
        <w:t xml:space="preserve"> </w:t>
      </w:r>
      <w:r w:rsidR="006C4A90">
        <w:rPr>
          <w:rFonts w:ascii="Times New Roman" w:hAnsi="Times New Roman" w:cs="Times New Roman"/>
        </w:rPr>
        <w:t>0,004g</w:t>
      </w:r>
      <w:r w:rsidR="00256392">
        <w:rPr>
          <w:rFonts w:ascii="Times New Roman" w:hAnsi="Times New Roman" w:cs="Times New Roman"/>
        </w:rPr>
        <w:t xml:space="preserve"> </w:t>
      </w:r>
      <w:r w:rsidR="006C4A90">
        <w:rPr>
          <w:rFonts w:ascii="Times New Roman" w:hAnsi="Times New Roman" w:cs="Times New Roman"/>
        </w:rPr>
        <w:t>e 2,72g</w:t>
      </w:r>
      <w:r w:rsidR="008F1765">
        <w:rPr>
          <w:rFonts w:ascii="Times New Roman" w:hAnsi="Times New Roman" w:cs="Times New Roman"/>
        </w:rPr>
        <w:t xml:space="preserve"> </w:t>
      </w:r>
      <w:r w:rsidR="001732D0">
        <w:rPr>
          <w:rFonts w:ascii="Times New Roman" w:hAnsi="Times New Roman" w:cs="Times New Roman"/>
        </w:rPr>
        <w:t>em mudas não inoculadas,</w:t>
      </w:r>
      <w:r w:rsidR="00F92C30">
        <w:rPr>
          <w:rFonts w:ascii="Times New Roman" w:hAnsi="Times New Roman" w:cs="Times New Roman"/>
        </w:rPr>
        <w:t xml:space="preserve"> para </w:t>
      </w:r>
      <w:r>
        <w:rPr>
          <w:rFonts w:ascii="Times New Roman" w:hAnsi="Times New Roman" w:cs="Times New Roman"/>
        </w:rPr>
        <w:t xml:space="preserve">N </w:t>
      </w:r>
      <w:r w:rsidR="00F92C30">
        <w:rPr>
          <w:rFonts w:ascii="Times New Roman" w:hAnsi="Times New Roman" w:cs="Times New Roman"/>
        </w:rPr>
        <w:t>nos nódulos e</w:t>
      </w:r>
      <w:r w:rsidR="00256392">
        <w:rPr>
          <w:rFonts w:ascii="Times New Roman" w:hAnsi="Times New Roman" w:cs="Times New Roman"/>
        </w:rPr>
        <w:t xml:space="preserve"> na planta inteira, </w:t>
      </w:r>
      <w:r w:rsidR="00F92C30">
        <w:rPr>
          <w:rFonts w:ascii="Times New Roman" w:hAnsi="Times New Roman" w:cs="Times New Roman"/>
        </w:rPr>
        <w:t>respectivamente</w:t>
      </w:r>
      <w:r w:rsidR="00F54189">
        <w:rPr>
          <w:rFonts w:ascii="Times New Roman" w:hAnsi="Times New Roman" w:cs="Times New Roman"/>
        </w:rPr>
        <w:t>.</w:t>
      </w:r>
      <w:r w:rsidR="0034786E">
        <w:rPr>
          <w:rFonts w:ascii="Times New Roman" w:hAnsi="Times New Roman" w:cs="Times New Roman"/>
        </w:rPr>
        <w:t xml:space="preserve"> </w:t>
      </w:r>
      <w:r w:rsidR="00740ECB">
        <w:rPr>
          <w:rFonts w:ascii="Times New Roman" w:hAnsi="Times New Roman" w:cs="Times New Roman"/>
        </w:rPr>
        <w:t>Apesar do pequeno número de plantas avaliadas</w:t>
      </w:r>
      <w:r w:rsidR="0034786E">
        <w:rPr>
          <w:rFonts w:ascii="Times New Roman" w:hAnsi="Times New Roman" w:cs="Times New Roman"/>
        </w:rPr>
        <w:t xml:space="preserve">, as plantas que receberam a inoculação apresentaram maior </w:t>
      </w:r>
      <w:r w:rsidR="00391185">
        <w:rPr>
          <w:rFonts w:ascii="Times New Roman" w:hAnsi="Times New Roman" w:cs="Times New Roman"/>
        </w:rPr>
        <w:t>acúmulo de massa seca na</w:t>
      </w:r>
      <w:r w:rsidR="0034786E">
        <w:rPr>
          <w:rFonts w:ascii="Times New Roman" w:hAnsi="Times New Roman" w:cs="Times New Roman"/>
        </w:rPr>
        <w:t xml:space="preserve"> parte aérea,</w:t>
      </w:r>
      <w:r w:rsidR="005B3926">
        <w:rPr>
          <w:rFonts w:ascii="Times New Roman" w:hAnsi="Times New Roman" w:cs="Times New Roman"/>
        </w:rPr>
        <w:t xml:space="preserve"> e</w:t>
      </w:r>
      <w:r w:rsidR="0034786E">
        <w:rPr>
          <w:rFonts w:ascii="Times New Roman" w:hAnsi="Times New Roman" w:cs="Times New Roman"/>
        </w:rPr>
        <w:t xml:space="preserve"> maior quantidade de </w:t>
      </w:r>
      <w:r>
        <w:rPr>
          <w:rFonts w:ascii="Times New Roman" w:hAnsi="Times New Roman" w:cs="Times New Roman"/>
        </w:rPr>
        <w:t xml:space="preserve">N </w:t>
      </w:r>
      <w:r w:rsidR="000F5A93">
        <w:rPr>
          <w:rFonts w:ascii="Times New Roman" w:hAnsi="Times New Roman" w:cs="Times New Roman"/>
        </w:rPr>
        <w:t>n</w:t>
      </w:r>
      <w:r w:rsidR="0034786E">
        <w:rPr>
          <w:rFonts w:ascii="Times New Roman" w:hAnsi="Times New Roman" w:cs="Times New Roman"/>
        </w:rPr>
        <w:t xml:space="preserve">os nódulos e </w:t>
      </w:r>
      <w:r w:rsidR="00391185">
        <w:rPr>
          <w:rFonts w:ascii="Times New Roman" w:hAnsi="Times New Roman" w:cs="Times New Roman"/>
        </w:rPr>
        <w:t>na planta inteira</w:t>
      </w:r>
      <w:r w:rsidR="0034786E">
        <w:rPr>
          <w:rFonts w:ascii="Times New Roman" w:hAnsi="Times New Roman" w:cs="Times New Roman"/>
        </w:rPr>
        <w:t xml:space="preserve">. </w:t>
      </w:r>
      <w:r w:rsidR="008B724F">
        <w:rPr>
          <w:rFonts w:ascii="Times New Roman" w:hAnsi="Times New Roman" w:cs="Times New Roman"/>
        </w:rPr>
        <w:t>A inoculação</w:t>
      </w:r>
      <w:r w:rsidR="00773920">
        <w:rPr>
          <w:rFonts w:ascii="Times New Roman" w:hAnsi="Times New Roman" w:cs="Times New Roman"/>
        </w:rPr>
        <w:t xml:space="preserve"> com </w:t>
      </w:r>
      <w:proofErr w:type="spellStart"/>
      <w:r w:rsidR="00773920" w:rsidRPr="007327E7">
        <w:rPr>
          <w:rFonts w:ascii="Times New Roman" w:hAnsi="Times New Roman" w:cs="Times New Roman"/>
          <w:i/>
          <w:iCs/>
        </w:rPr>
        <w:t>Bradyrhizobium</w:t>
      </w:r>
      <w:proofErr w:type="spellEnd"/>
      <w:r w:rsidR="00773920" w:rsidRPr="007327E7">
        <w:rPr>
          <w:rFonts w:ascii="Times New Roman" w:hAnsi="Times New Roman" w:cs="Times New Roman"/>
          <w:i/>
          <w:iCs/>
        </w:rPr>
        <w:t xml:space="preserve"> spp</w:t>
      </w:r>
      <w:r w:rsidR="00773920" w:rsidRPr="00636D4C">
        <w:rPr>
          <w:rFonts w:ascii="Times New Roman" w:hAnsi="Times New Roman" w:cs="Times New Roman"/>
        </w:rPr>
        <w:t>.</w:t>
      </w:r>
      <w:r w:rsidR="00773920">
        <w:rPr>
          <w:rFonts w:ascii="Times New Roman" w:hAnsi="Times New Roman" w:cs="Times New Roman"/>
        </w:rPr>
        <w:t xml:space="preserve"> </w:t>
      </w:r>
      <w:r w:rsidR="00773920" w:rsidRPr="00636D4C">
        <w:rPr>
          <w:rFonts w:ascii="Times New Roman" w:hAnsi="Times New Roman" w:cs="Times New Roman"/>
        </w:rPr>
        <w:t>SEMIA 6439</w:t>
      </w:r>
      <w:r w:rsidR="008B724F">
        <w:rPr>
          <w:rFonts w:ascii="Times New Roman" w:hAnsi="Times New Roman" w:cs="Times New Roman"/>
        </w:rPr>
        <w:t xml:space="preserve"> </w:t>
      </w:r>
      <w:r w:rsidR="008F1765">
        <w:rPr>
          <w:rFonts w:ascii="Times New Roman" w:hAnsi="Times New Roman" w:cs="Times New Roman"/>
        </w:rPr>
        <w:t xml:space="preserve">é capaz de </w:t>
      </w:r>
      <w:r w:rsidR="00B243AC">
        <w:rPr>
          <w:rFonts w:ascii="Times New Roman" w:hAnsi="Times New Roman" w:cs="Times New Roman"/>
        </w:rPr>
        <w:t>aumenta</w:t>
      </w:r>
      <w:r w:rsidR="008F1765">
        <w:rPr>
          <w:rFonts w:ascii="Times New Roman" w:hAnsi="Times New Roman" w:cs="Times New Roman"/>
        </w:rPr>
        <w:t>r</w:t>
      </w:r>
      <w:r w:rsidR="00B243AC">
        <w:rPr>
          <w:rFonts w:ascii="Times New Roman" w:hAnsi="Times New Roman" w:cs="Times New Roman"/>
        </w:rPr>
        <w:t xml:space="preserve"> a quantidade de </w:t>
      </w:r>
      <w:r>
        <w:rPr>
          <w:rFonts w:ascii="Times New Roman" w:hAnsi="Times New Roman" w:cs="Times New Roman"/>
        </w:rPr>
        <w:t xml:space="preserve">N </w:t>
      </w:r>
      <w:r w:rsidR="00D87F97">
        <w:rPr>
          <w:rFonts w:ascii="Times New Roman" w:hAnsi="Times New Roman" w:cs="Times New Roman"/>
        </w:rPr>
        <w:t xml:space="preserve">total </w:t>
      </w:r>
      <w:r w:rsidR="00B243AC">
        <w:rPr>
          <w:rFonts w:ascii="Times New Roman" w:hAnsi="Times New Roman" w:cs="Times New Roman"/>
        </w:rPr>
        <w:t xml:space="preserve">em </w:t>
      </w:r>
      <w:r w:rsidR="00236958">
        <w:rPr>
          <w:rFonts w:ascii="Times New Roman" w:hAnsi="Times New Roman" w:cs="Times New Roman"/>
        </w:rPr>
        <w:t xml:space="preserve">plântulas de amendoim forrageiro e </w:t>
      </w:r>
      <w:r w:rsidR="005B3926">
        <w:rPr>
          <w:rFonts w:ascii="Times New Roman" w:hAnsi="Times New Roman" w:cs="Times New Roman"/>
        </w:rPr>
        <w:t xml:space="preserve">pode </w:t>
      </w:r>
      <w:r w:rsidR="008B724F">
        <w:rPr>
          <w:rFonts w:ascii="Times New Roman" w:hAnsi="Times New Roman" w:cs="Times New Roman"/>
        </w:rPr>
        <w:t>auxiliar no crescimento e desenvolvimento d</w:t>
      </w:r>
      <w:r w:rsidR="00236958">
        <w:rPr>
          <w:rFonts w:ascii="Times New Roman" w:hAnsi="Times New Roman" w:cs="Times New Roman"/>
        </w:rPr>
        <w:t>es</w:t>
      </w:r>
      <w:r w:rsidR="008F1765">
        <w:rPr>
          <w:rFonts w:ascii="Times New Roman" w:hAnsi="Times New Roman" w:cs="Times New Roman"/>
        </w:rPr>
        <w:t>t</w:t>
      </w:r>
      <w:r w:rsidR="00236958">
        <w:rPr>
          <w:rFonts w:ascii="Times New Roman" w:hAnsi="Times New Roman" w:cs="Times New Roman"/>
        </w:rPr>
        <w:t>a espécie</w:t>
      </w:r>
      <w:r w:rsidR="008B724F">
        <w:rPr>
          <w:rFonts w:ascii="Times New Roman" w:hAnsi="Times New Roman" w:cs="Times New Roman"/>
        </w:rPr>
        <w:t xml:space="preserve"> </w:t>
      </w:r>
      <w:r w:rsidR="00535C47">
        <w:rPr>
          <w:rFonts w:ascii="Times New Roman" w:hAnsi="Times New Roman" w:cs="Times New Roman"/>
        </w:rPr>
        <w:t xml:space="preserve">durante o </w:t>
      </w:r>
      <w:r w:rsidR="008B724F">
        <w:rPr>
          <w:rFonts w:ascii="Times New Roman" w:hAnsi="Times New Roman" w:cs="Times New Roman"/>
        </w:rPr>
        <w:t>seu estabelecimento.</w:t>
      </w:r>
    </w:p>
    <w:p w14:paraId="635C349E" w14:textId="77777777" w:rsidR="0034786E" w:rsidRDefault="0034786E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7C2B176D" w14:textId="2BB53FC5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  <w:r w:rsidR="007D78E4">
        <w:rPr>
          <w:rFonts w:ascii="Times New Roman" w:hAnsi="Times New Roman"/>
          <w:sz w:val="20"/>
        </w:rPr>
        <w:t xml:space="preserve">, UNIPASTO </w:t>
      </w:r>
    </w:p>
    <w:p w14:paraId="1C2E9E5F" w14:textId="68020D2B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Área:</w:t>
      </w:r>
      <w:r w:rsidR="00430A62">
        <w:rPr>
          <w:rFonts w:ascii="Times New Roman" w:hAnsi="Times New Roman"/>
          <w:sz w:val="20"/>
        </w:rPr>
        <w:t xml:space="preserve"> </w:t>
      </w:r>
      <w:r w:rsidR="00615B4C">
        <w:rPr>
          <w:rFonts w:ascii="Times New Roman" w:hAnsi="Times New Roman"/>
          <w:sz w:val="20"/>
        </w:rPr>
        <w:t>Agronomia</w:t>
      </w:r>
    </w:p>
    <w:p w14:paraId="437E5A09" w14:textId="2616CFC4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615B4C">
        <w:rPr>
          <w:rFonts w:ascii="Times New Roman" w:hAnsi="Times New Roman"/>
          <w:sz w:val="20"/>
        </w:rPr>
        <w:t xml:space="preserve"> </w:t>
      </w:r>
      <w:r w:rsidR="006612EF">
        <w:rPr>
          <w:rFonts w:ascii="Times New Roman" w:hAnsi="Times New Roman"/>
          <w:sz w:val="20"/>
        </w:rPr>
        <w:t xml:space="preserve">amendoim </w:t>
      </w:r>
      <w:r w:rsidR="00615B4C">
        <w:rPr>
          <w:rFonts w:ascii="Times New Roman" w:hAnsi="Times New Roman"/>
          <w:sz w:val="20"/>
        </w:rPr>
        <w:t>forrageiro</w:t>
      </w:r>
      <w:r w:rsidR="006612EF">
        <w:rPr>
          <w:rFonts w:ascii="Times New Roman" w:hAnsi="Times New Roman"/>
          <w:sz w:val="20"/>
        </w:rPr>
        <w:t>,</w:t>
      </w:r>
      <w:r w:rsidR="00430A62">
        <w:rPr>
          <w:rFonts w:ascii="Times New Roman" w:hAnsi="Times New Roman"/>
          <w:sz w:val="20"/>
        </w:rPr>
        <w:t xml:space="preserve"> </w:t>
      </w:r>
      <w:proofErr w:type="spellStart"/>
      <w:r w:rsidR="006612EF" w:rsidRPr="006612EF">
        <w:rPr>
          <w:rFonts w:ascii="Times New Roman" w:hAnsi="Times New Roman"/>
          <w:i/>
          <w:iCs/>
          <w:sz w:val="20"/>
        </w:rPr>
        <w:t>Rhizobium</w:t>
      </w:r>
      <w:proofErr w:type="spellEnd"/>
      <w:r w:rsidR="0081533E">
        <w:rPr>
          <w:rFonts w:ascii="Times New Roman" w:hAnsi="Times New Roman"/>
          <w:sz w:val="20"/>
        </w:rPr>
        <w:t>, leguminosa</w:t>
      </w:r>
      <w:r w:rsidR="006612EF">
        <w:rPr>
          <w:rFonts w:ascii="Times New Roman" w:hAnsi="Times New Roman"/>
          <w:sz w:val="20"/>
        </w:rPr>
        <w:t>, nitrogênio, inoculante</w:t>
      </w:r>
    </w:p>
    <w:p w14:paraId="79154ABB" w14:textId="780F4C73" w:rsidR="00B068B7" w:rsidRPr="005D5B94" w:rsidRDefault="00F61E4E" w:rsidP="0015209A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>:</w:t>
      </w:r>
      <w:r w:rsidRPr="00F61E4E">
        <w:rPr>
          <w:rFonts w:ascii="Times New Roman" w:hAnsi="Times New Roman"/>
          <w:sz w:val="20"/>
        </w:rPr>
        <w:t xml:space="preserve"> </w:t>
      </w:r>
      <w:r w:rsidR="00F24607">
        <w:rPr>
          <w:rFonts w:ascii="Times New Roman" w:hAnsi="Times New Roman"/>
          <w:sz w:val="20"/>
        </w:rPr>
        <w:t xml:space="preserve">Material </w:t>
      </w:r>
      <w:r w:rsidR="0099184E" w:rsidRPr="0099184E">
        <w:rPr>
          <w:rFonts w:ascii="Times New Roman" w:hAnsi="Times New Roman"/>
          <w:sz w:val="20"/>
        </w:rPr>
        <w:t>coletadas antes de 23</w:t>
      </w:r>
      <w:r w:rsidR="00F24607">
        <w:rPr>
          <w:rFonts w:ascii="Times New Roman" w:hAnsi="Times New Roman"/>
          <w:sz w:val="20"/>
        </w:rPr>
        <w:t>/08/</w:t>
      </w:r>
      <w:r w:rsidR="0099184E" w:rsidRPr="0099184E">
        <w:rPr>
          <w:rFonts w:ascii="Times New Roman" w:hAnsi="Times New Roman"/>
          <w:sz w:val="20"/>
        </w:rPr>
        <w:t>2000, Medida Provisória n.º 2.196-16.</w:t>
      </w:r>
    </w:p>
    <w:sectPr w:rsidR="00B068B7" w:rsidRPr="005D5B94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E10AE" w14:textId="77777777" w:rsidR="0026273C" w:rsidRDefault="0026273C" w:rsidP="00E12AB0">
      <w:r>
        <w:separator/>
      </w:r>
    </w:p>
  </w:endnote>
  <w:endnote w:type="continuationSeparator" w:id="0">
    <w:p w14:paraId="39B48F8A" w14:textId="77777777" w:rsidR="0026273C" w:rsidRDefault="0026273C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22C6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0450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A651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78904" w14:textId="77777777" w:rsidR="0026273C" w:rsidRDefault="0026273C" w:rsidP="00E12AB0">
      <w:r>
        <w:separator/>
      </w:r>
    </w:p>
  </w:footnote>
  <w:footnote w:type="continuationSeparator" w:id="0">
    <w:p w14:paraId="42A9F906" w14:textId="77777777" w:rsidR="0026273C" w:rsidRDefault="0026273C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E0FA2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F7D2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7A3504F5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270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63"/>
    <w:rsid w:val="00014A6E"/>
    <w:rsid w:val="00030BF4"/>
    <w:rsid w:val="00077591"/>
    <w:rsid w:val="000821C8"/>
    <w:rsid w:val="00092F65"/>
    <w:rsid w:val="000A2EE2"/>
    <w:rsid w:val="000B4723"/>
    <w:rsid w:val="000C6449"/>
    <w:rsid w:val="000E5664"/>
    <w:rsid w:val="000F0A7F"/>
    <w:rsid w:val="000F2B94"/>
    <w:rsid w:val="000F48BE"/>
    <w:rsid w:val="000F5A93"/>
    <w:rsid w:val="00132C99"/>
    <w:rsid w:val="0015209A"/>
    <w:rsid w:val="00170FB1"/>
    <w:rsid w:val="001732D0"/>
    <w:rsid w:val="001B4047"/>
    <w:rsid w:val="001D7437"/>
    <w:rsid w:val="00234A32"/>
    <w:rsid w:val="002360E5"/>
    <w:rsid w:val="00236958"/>
    <w:rsid w:val="00256392"/>
    <w:rsid w:val="0026273C"/>
    <w:rsid w:val="00264236"/>
    <w:rsid w:val="0026459D"/>
    <w:rsid w:val="002A69BB"/>
    <w:rsid w:val="002B0B4A"/>
    <w:rsid w:val="002B6C6D"/>
    <w:rsid w:val="002C0BD5"/>
    <w:rsid w:val="002E0A8D"/>
    <w:rsid w:val="002E69C2"/>
    <w:rsid w:val="003477EB"/>
    <w:rsid w:val="0034786E"/>
    <w:rsid w:val="0035338C"/>
    <w:rsid w:val="00391185"/>
    <w:rsid w:val="003D40FE"/>
    <w:rsid w:val="00430A62"/>
    <w:rsid w:val="00484063"/>
    <w:rsid w:val="00490FC8"/>
    <w:rsid w:val="00495330"/>
    <w:rsid w:val="004C7841"/>
    <w:rsid w:val="005112AA"/>
    <w:rsid w:val="00535C47"/>
    <w:rsid w:val="00554BD9"/>
    <w:rsid w:val="00557EBB"/>
    <w:rsid w:val="0057319E"/>
    <w:rsid w:val="005B3926"/>
    <w:rsid w:val="005B5812"/>
    <w:rsid w:val="005D43F1"/>
    <w:rsid w:val="005D5B94"/>
    <w:rsid w:val="005F2F09"/>
    <w:rsid w:val="00615B4C"/>
    <w:rsid w:val="006320F5"/>
    <w:rsid w:val="00643BFA"/>
    <w:rsid w:val="006612EF"/>
    <w:rsid w:val="00690632"/>
    <w:rsid w:val="00697982"/>
    <w:rsid w:val="006B6536"/>
    <w:rsid w:val="006C4A90"/>
    <w:rsid w:val="006D42E4"/>
    <w:rsid w:val="006E32A7"/>
    <w:rsid w:val="006F6269"/>
    <w:rsid w:val="0072178F"/>
    <w:rsid w:val="00740ECB"/>
    <w:rsid w:val="00742268"/>
    <w:rsid w:val="007452A4"/>
    <w:rsid w:val="00757E70"/>
    <w:rsid w:val="00773920"/>
    <w:rsid w:val="00785A21"/>
    <w:rsid w:val="007A0C4F"/>
    <w:rsid w:val="007A63A5"/>
    <w:rsid w:val="007B0F1B"/>
    <w:rsid w:val="007D78E4"/>
    <w:rsid w:val="0081533E"/>
    <w:rsid w:val="00871BB8"/>
    <w:rsid w:val="00890A44"/>
    <w:rsid w:val="008A0841"/>
    <w:rsid w:val="008A3E2F"/>
    <w:rsid w:val="008B724F"/>
    <w:rsid w:val="008B79E9"/>
    <w:rsid w:val="008D1B21"/>
    <w:rsid w:val="008F1765"/>
    <w:rsid w:val="00902C93"/>
    <w:rsid w:val="00915441"/>
    <w:rsid w:val="0091562F"/>
    <w:rsid w:val="00936E82"/>
    <w:rsid w:val="009474D8"/>
    <w:rsid w:val="00960C06"/>
    <w:rsid w:val="00977AF1"/>
    <w:rsid w:val="0099184E"/>
    <w:rsid w:val="009B746B"/>
    <w:rsid w:val="009C6301"/>
    <w:rsid w:val="009D03E4"/>
    <w:rsid w:val="00A05EC4"/>
    <w:rsid w:val="00A07FF4"/>
    <w:rsid w:val="00A25697"/>
    <w:rsid w:val="00A725D7"/>
    <w:rsid w:val="00A807A6"/>
    <w:rsid w:val="00A829A8"/>
    <w:rsid w:val="00A95740"/>
    <w:rsid w:val="00AC4913"/>
    <w:rsid w:val="00AE0B7D"/>
    <w:rsid w:val="00AE6025"/>
    <w:rsid w:val="00B03E51"/>
    <w:rsid w:val="00B068B7"/>
    <w:rsid w:val="00B243AC"/>
    <w:rsid w:val="00B46292"/>
    <w:rsid w:val="00B47FD2"/>
    <w:rsid w:val="00B51F47"/>
    <w:rsid w:val="00B565ED"/>
    <w:rsid w:val="00B76257"/>
    <w:rsid w:val="00BA48D8"/>
    <w:rsid w:val="00BC4930"/>
    <w:rsid w:val="00BE1F89"/>
    <w:rsid w:val="00C221EF"/>
    <w:rsid w:val="00C53ACD"/>
    <w:rsid w:val="00CA18A6"/>
    <w:rsid w:val="00CA388D"/>
    <w:rsid w:val="00CA5D2C"/>
    <w:rsid w:val="00CD0F93"/>
    <w:rsid w:val="00CF7283"/>
    <w:rsid w:val="00D053EE"/>
    <w:rsid w:val="00D121C8"/>
    <w:rsid w:val="00D41842"/>
    <w:rsid w:val="00D6751D"/>
    <w:rsid w:val="00D87F97"/>
    <w:rsid w:val="00D948F5"/>
    <w:rsid w:val="00DD7300"/>
    <w:rsid w:val="00DE3A3E"/>
    <w:rsid w:val="00DE5CA9"/>
    <w:rsid w:val="00DF757F"/>
    <w:rsid w:val="00E12AB0"/>
    <w:rsid w:val="00E24797"/>
    <w:rsid w:val="00E33005"/>
    <w:rsid w:val="00E47443"/>
    <w:rsid w:val="00E51EE1"/>
    <w:rsid w:val="00E745AC"/>
    <w:rsid w:val="00E92E8E"/>
    <w:rsid w:val="00EA2F46"/>
    <w:rsid w:val="00EE7B51"/>
    <w:rsid w:val="00EF0ECE"/>
    <w:rsid w:val="00EF76E2"/>
    <w:rsid w:val="00F17BBA"/>
    <w:rsid w:val="00F24607"/>
    <w:rsid w:val="00F54189"/>
    <w:rsid w:val="00F61E4E"/>
    <w:rsid w:val="00F62B10"/>
    <w:rsid w:val="00F7019A"/>
    <w:rsid w:val="00F741D0"/>
    <w:rsid w:val="00F83371"/>
    <w:rsid w:val="00F8475A"/>
    <w:rsid w:val="00F92C30"/>
    <w:rsid w:val="00F94F76"/>
    <w:rsid w:val="00FE3322"/>
    <w:rsid w:val="00F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0C97"/>
  <w15:docId w15:val="{A4C34AC6-2D0C-49C7-92CF-B59A9799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7A63A5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C8B5C3-B9C5-449D-A4A4-DA23A23E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Althieres Jose Furtado</cp:lastModifiedBy>
  <cp:revision>4</cp:revision>
  <dcterms:created xsi:type="dcterms:W3CDTF">2023-07-13T12:46:00Z</dcterms:created>
  <dcterms:modified xsi:type="dcterms:W3CDTF">2023-07-13T13:58:00Z</dcterms:modified>
</cp:coreProperties>
</file>